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A47DDE"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r w:rsidRPr="006303EA">
        <w:rPr>
          <w:rFonts w:ascii="Verdana" w:hAnsi="Verdana"/>
          <w:sz w:val="20"/>
          <w:lang w:eastAsia="en-US"/>
        </w:rPr>
        <w:t>Lietuvos bankui</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6A4B850B" w:rsidR="006303EA" w:rsidRPr="006303EA" w:rsidRDefault="005C4321"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Pr="005C4321">
        <w:rPr>
          <w:rFonts w:ascii="Verdana" w:hAnsi="Verdana"/>
          <w:b/>
          <w:bCs/>
          <w:iCs/>
          <w:sz w:val="20"/>
        </w:rPr>
        <w:t>RENGINIŲ VIDEO TRANSLIACIJŲ PASLAUG</w:t>
      </w:r>
      <w:r>
        <w:rPr>
          <w:rFonts w:ascii="Verdana" w:hAnsi="Verdana"/>
          <w:b/>
          <w:bCs/>
          <w:iCs/>
          <w:sz w:val="20"/>
        </w:rPr>
        <w:t xml:space="preserve">Ų </w:t>
      </w:r>
      <w:r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w:t>
            </w:r>
            <w:proofErr w:type="gramStart"/>
            <w:r w:rsidRPr="006303EA">
              <w:rPr>
                <w:rFonts w:ascii="Verdana" w:hAnsi="Verdana"/>
                <w:color w:val="000000"/>
                <w:sz w:val="20"/>
                <w:lang w:val="en-US" w:eastAsia="en-US"/>
              </w:rPr>
              <w:t>ai)*</w:t>
            </w:r>
            <w:proofErr w:type="gramEnd"/>
            <w:r w:rsidRPr="006303EA">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lastRenderedPageBreak/>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w:t>
      </w:r>
      <w:proofErr w:type="spellStart"/>
      <w:r w:rsidRPr="006303EA">
        <w:rPr>
          <w:rFonts w:ascii="Verdana" w:hAnsi="Verdana"/>
          <w:i/>
          <w:iCs/>
          <w:sz w:val="20"/>
          <w:lang w:eastAsia="ar-SA"/>
        </w:rPr>
        <w:t>kvazisubtiekėjus</w:t>
      </w:r>
      <w:proofErr w:type="spellEnd"/>
      <w:r w:rsidRPr="006303EA">
        <w:rPr>
          <w:rFonts w:ascii="Verdana" w:hAnsi="Verdana"/>
          <w:i/>
          <w:iCs/>
          <w:sz w:val="20"/>
          <w:lang w:eastAsia="ar-SA"/>
        </w:rPr>
        <w:t xml:space="preserve">),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77777777"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Pr="006303EA">
        <w:rPr>
          <w:rFonts w:ascii="Verdana" w:hAnsi="Verdana"/>
          <w:iCs/>
          <w:sz w:val="20"/>
          <w:lang w:eastAsia="en-US"/>
        </w:rPr>
        <w:t xml:space="preserve">paslaugų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Style w:val="Lentelstinklelis4"/>
        <w:tblW w:w="10201" w:type="dxa"/>
        <w:tblLook w:val="04A0" w:firstRow="1" w:lastRow="0" w:firstColumn="1" w:lastColumn="0" w:noHBand="0" w:noVBand="1"/>
      </w:tblPr>
      <w:tblGrid>
        <w:gridCol w:w="569"/>
        <w:gridCol w:w="2892"/>
        <w:gridCol w:w="1649"/>
        <w:gridCol w:w="2115"/>
        <w:gridCol w:w="2976"/>
      </w:tblGrid>
      <w:tr w:rsidR="005C4321" w:rsidRPr="005C4321" w14:paraId="0757DDAD" w14:textId="77777777" w:rsidTr="005C4321">
        <w:tc>
          <w:tcPr>
            <w:tcW w:w="569" w:type="dxa"/>
          </w:tcPr>
          <w:p w14:paraId="167D5581" w14:textId="77777777" w:rsidR="005C4321" w:rsidRPr="005C4321" w:rsidRDefault="005C4321" w:rsidP="005C4321">
            <w:pPr>
              <w:spacing w:after="0" w:line="240" w:lineRule="auto"/>
              <w:jc w:val="center"/>
              <w:rPr>
                <w:rFonts w:ascii="Verdana" w:hAnsi="Verdana"/>
                <w:b/>
                <w:sz w:val="20"/>
              </w:rPr>
            </w:pPr>
            <w:r w:rsidRPr="005C4321">
              <w:rPr>
                <w:rFonts w:ascii="Verdana" w:hAnsi="Verdana"/>
                <w:b/>
                <w:sz w:val="20"/>
              </w:rPr>
              <w:t>Eil.</w:t>
            </w:r>
          </w:p>
          <w:p w14:paraId="6145E764" w14:textId="77777777" w:rsidR="005C4321" w:rsidRPr="005C4321" w:rsidRDefault="005C4321" w:rsidP="005C4321">
            <w:pPr>
              <w:spacing w:after="0" w:line="240" w:lineRule="auto"/>
              <w:jc w:val="center"/>
              <w:rPr>
                <w:rFonts w:ascii="Verdana" w:hAnsi="Verdana"/>
                <w:b/>
                <w:sz w:val="20"/>
              </w:rPr>
            </w:pPr>
            <w:r w:rsidRPr="005C4321">
              <w:rPr>
                <w:rFonts w:ascii="Verdana" w:hAnsi="Verdana"/>
                <w:b/>
                <w:sz w:val="20"/>
              </w:rPr>
              <w:t>Nr.</w:t>
            </w:r>
          </w:p>
        </w:tc>
        <w:tc>
          <w:tcPr>
            <w:tcW w:w="2892" w:type="dxa"/>
          </w:tcPr>
          <w:p w14:paraId="51CAC3A4" w14:textId="77777777" w:rsidR="005C4321" w:rsidRPr="005C4321" w:rsidRDefault="005C4321" w:rsidP="005C4321">
            <w:pPr>
              <w:spacing w:after="0" w:line="240" w:lineRule="auto"/>
              <w:jc w:val="center"/>
              <w:rPr>
                <w:rFonts w:ascii="Verdana" w:hAnsi="Verdana"/>
                <w:b/>
                <w:sz w:val="20"/>
              </w:rPr>
            </w:pPr>
            <w:r w:rsidRPr="005C4321">
              <w:rPr>
                <w:rFonts w:ascii="Verdana" w:hAnsi="Verdana"/>
                <w:b/>
                <w:sz w:val="20"/>
              </w:rPr>
              <w:t>Paslaugų pavadinimas, kaip nurodoma techninėje specifikacijoje</w:t>
            </w:r>
          </w:p>
        </w:tc>
        <w:tc>
          <w:tcPr>
            <w:tcW w:w="1649" w:type="dxa"/>
          </w:tcPr>
          <w:p w14:paraId="6AC03C06" w14:textId="77777777" w:rsidR="005C4321" w:rsidRPr="005C4321" w:rsidRDefault="005C4321" w:rsidP="005C4321">
            <w:pPr>
              <w:spacing w:after="0" w:line="240" w:lineRule="auto"/>
              <w:jc w:val="center"/>
              <w:rPr>
                <w:rFonts w:ascii="Verdana" w:hAnsi="Verdana"/>
                <w:b/>
                <w:sz w:val="20"/>
              </w:rPr>
            </w:pPr>
            <w:r w:rsidRPr="005C4321">
              <w:rPr>
                <w:rFonts w:ascii="Verdana" w:hAnsi="Verdana"/>
                <w:b/>
                <w:bCs/>
                <w:sz w:val="20"/>
              </w:rPr>
              <w:t>Preliminarus kiekis, vnt.*</w:t>
            </w:r>
          </w:p>
        </w:tc>
        <w:tc>
          <w:tcPr>
            <w:tcW w:w="2115" w:type="dxa"/>
          </w:tcPr>
          <w:p w14:paraId="6BCB9D06" w14:textId="77777777" w:rsidR="005C4321" w:rsidRPr="005C4321" w:rsidRDefault="005C4321" w:rsidP="005C4321">
            <w:pPr>
              <w:spacing w:after="0" w:line="240" w:lineRule="auto"/>
              <w:jc w:val="center"/>
              <w:rPr>
                <w:rFonts w:ascii="Verdana" w:hAnsi="Verdana"/>
                <w:b/>
                <w:bCs/>
                <w:sz w:val="20"/>
              </w:rPr>
            </w:pPr>
            <w:r w:rsidRPr="005C4321">
              <w:rPr>
                <w:rFonts w:ascii="Verdana" w:hAnsi="Verdana"/>
                <w:b/>
                <w:bCs/>
                <w:sz w:val="20"/>
              </w:rPr>
              <w:t xml:space="preserve">Transliacijos kaina, </w:t>
            </w:r>
          </w:p>
          <w:p w14:paraId="7D53F021" w14:textId="77777777" w:rsidR="005C4321" w:rsidRPr="005C4321" w:rsidRDefault="005C4321" w:rsidP="005C4321">
            <w:pPr>
              <w:spacing w:after="0" w:line="240" w:lineRule="auto"/>
              <w:jc w:val="center"/>
              <w:rPr>
                <w:rFonts w:ascii="Verdana" w:hAnsi="Verdana"/>
                <w:b/>
                <w:bCs/>
                <w:sz w:val="20"/>
              </w:rPr>
            </w:pPr>
            <w:r w:rsidRPr="005C4321">
              <w:rPr>
                <w:rFonts w:ascii="Verdana" w:hAnsi="Verdana"/>
                <w:b/>
                <w:bCs/>
                <w:sz w:val="20"/>
              </w:rPr>
              <w:t>Eur be PVM</w:t>
            </w:r>
          </w:p>
        </w:tc>
        <w:tc>
          <w:tcPr>
            <w:tcW w:w="2976" w:type="dxa"/>
          </w:tcPr>
          <w:p w14:paraId="1830130F" w14:textId="77777777" w:rsidR="005C4321" w:rsidRPr="005C4321" w:rsidRDefault="005C4321" w:rsidP="005C4321">
            <w:pPr>
              <w:spacing w:after="0" w:line="240" w:lineRule="auto"/>
              <w:jc w:val="center"/>
              <w:rPr>
                <w:rFonts w:ascii="Verdana" w:hAnsi="Verdana"/>
                <w:b/>
                <w:bCs/>
                <w:i/>
                <w:sz w:val="20"/>
              </w:rPr>
            </w:pPr>
            <w:r w:rsidRPr="005C4321">
              <w:rPr>
                <w:rFonts w:ascii="Verdana" w:hAnsi="Verdana"/>
                <w:b/>
                <w:bCs/>
                <w:sz w:val="20"/>
              </w:rPr>
              <w:t xml:space="preserve">Viso preliminaraus kiekio kaina </w:t>
            </w:r>
            <w:r w:rsidRPr="005C4321">
              <w:rPr>
                <w:rFonts w:ascii="Verdana" w:hAnsi="Verdana"/>
                <w:b/>
                <w:bCs/>
                <w:sz w:val="20"/>
              </w:rPr>
              <w:br/>
              <w:t xml:space="preserve">EUR be PVM </w:t>
            </w:r>
            <w:r w:rsidRPr="005C4321">
              <w:rPr>
                <w:rFonts w:ascii="Verdana" w:hAnsi="Verdana"/>
                <w:b/>
                <w:bCs/>
                <w:i/>
                <w:sz w:val="20"/>
              </w:rPr>
              <w:t>(3x4)</w:t>
            </w:r>
          </w:p>
        </w:tc>
      </w:tr>
      <w:tr w:rsidR="005C4321" w:rsidRPr="005C4321" w14:paraId="62A947FB" w14:textId="77777777" w:rsidTr="005C4321">
        <w:tc>
          <w:tcPr>
            <w:tcW w:w="569" w:type="dxa"/>
            <w:vAlign w:val="center"/>
          </w:tcPr>
          <w:p w14:paraId="50DFE44D" w14:textId="77777777" w:rsidR="005C4321" w:rsidRPr="005C4321" w:rsidRDefault="005C4321" w:rsidP="005C4321">
            <w:pPr>
              <w:spacing w:after="0" w:line="240" w:lineRule="auto"/>
              <w:jc w:val="center"/>
              <w:rPr>
                <w:rFonts w:ascii="Verdana" w:hAnsi="Verdana"/>
                <w:i/>
                <w:sz w:val="20"/>
                <w:lang w:val="en-US"/>
              </w:rPr>
            </w:pPr>
            <w:r w:rsidRPr="005C4321">
              <w:rPr>
                <w:rFonts w:ascii="Verdana" w:hAnsi="Verdana"/>
                <w:i/>
                <w:sz w:val="20"/>
                <w:lang w:val="en-US"/>
              </w:rPr>
              <w:t>1</w:t>
            </w:r>
          </w:p>
        </w:tc>
        <w:tc>
          <w:tcPr>
            <w:tcW w:w="2892" w:type="dxa"/>
            <w:vAlign w:val="center"/>
          </w:tcPr>
          <w:p w14:paraId="38464F7D" w14:textId="77777777" w:rsidR="005C4321" w:rsidRPr="005C4321" w:rsidRDefault="005C4321" w:rsidP="005C4321">
            <w:pPr>
              <w:spacing w:after="0" w:line="240" w:lineRule="auto"/>
              <w:jc w:val="center"/>
              <w:rPr>
                <w:rFonts w:ascii="Verdana" w:hAnsi="Verdana"/>
                <w:i/>
                <w:sz w:val="20"/>
              </w:rPr>
            </w:pPr>
            <w:r w:rsidRPr="005C4321">
              <w:rPr>
                <w:rFonts w:ascii="Verdana" w:hAnsi="Verdana"/>
                <w:i/>
                <w:sz w:val="20"/>
              </w:rPr>
              <w:t>2</w:t>
            </w:r>
          </w:p>
        </w:tc>
        <w:tc>
          <w:tcPr>
            <w:tcW w:w="1649" w:type="dxa"/>
            <w:vAlign w:val="center"/>
          </w:tcPr>
          <w:p w14:paraId="7C644F5D" w14:textId="77777777" w:rsidR="005C4321" w:rsidRPr="005C4321" w:rsidRDefault="005C4321" w:rsidP="005C4321">
            <w:pPr>
              <w:spacing w:after="0" w:line="240" w:lineRule="auto"/>
              <w:jc w:val="center"/>
              <w:rPr>
                <w:rFonts w:ascii="Verdana" w:hAnsi="Verdana"/>
                <w:i/>
                <w:color w:val="000000"/>
                <w:sz w:val="20"/>
              </w:rPr>
            </w:pPr>
            <w:r w:rsidRPr="005C4321">
              <w:rPr>
                <w:rFonts w:ascii="Verdana" w:hAnsi="Verdana"/>
                <w:i/>
                <w:color w:val="000000"/>
                <w:sz w:val="20"/>
              </w:rPr>
              <w:t>3</w:t>
            </w:r>
          </w:p>
        </w:tc>
        <w:tc>
          <w:tcPr>
            <w:tcW w:w="2115" w:type="dxa"/>
          </w:tcPr>
          <w:p w14:paraId="2F45A4A3" w14:textId="77777777" w:rsidR="005C4321" w:rsidRPr="005C4321" w:rsidRDefault="005C4321" w:rsidP="005C4321">
            <w:pPr>
              <w:spacing w:after="0" w:line="240" w:lineRule="auto"/>
              <w:jc w:val="center"/>
              <w:rPr>
                <w:rFonts w:ascii="Verdana" w:hAnsi="Verdana"/>
                <w:bCs/>
                <w:i/>
                <w:sz w:val="20"/>
                <w:lang w:val="en-US"/>
              </w:rPr>
            </w:pPr>
            <w:r w:rsidRPr="005C4321">
              <w:rPr>
                <w:rFonts w:ascii="Verdana" w:hAnsi="Verdana"/>
                <w:bCs/>
                <w:i/>
                <w:sz w:val="20"/>
                <w:lang w:val="en-US"/>
              </w:rPr>
              <w:t>4</w:t>
            </w:r>
          </w:p>
        </w:tc>
        <w:tc>
          <w:tcPr>
            <w:tcW w:w="2976" w:type="dxa"/>
          </w:tcPr>
          <w:p w14:paraId="1DC9D2D0" w14:textId="77777777" w:rsidR="005C4321" w:rsidRPr="005C4321" w:rsidRDefault="005C4321" w:rsidP="005C4321">
            <w:pPr>
              <w:spacing w:after="0" w:line="240" w:lineRule="auto"/>
              <w:jc w:val="center"/>
              <w:rPr>
                <w:rFonts w:ascii="Verdana" w:hAnsi="Verdana"/>
                <w:bCs/>
                <w:i/>
                <w:sz w:val="20"/>
              </w:rPr>
            </w:pPr>
            <w:r w:rsidRPr="005C4321">
              <w:rPr>
                <w:rFonts w:ascii="Verdana" w:hAnsi="Verdana"/>
                <w:bCs/>
                <w:i/>
                <w:sz w:val="20"/>
              </w:rPr>
              <w:t>5</w:t>
            </w:r>
          </w:p>
        </w:tc>
      </w:tr>
      <w:tr w:rsidR="005C4321" w:rsidRPr="005C4321" w14:paraId="1A5C2A04" w14:textId="77777777" w:rsidTr="005C4321">
        <w:tc>
          <w:tcPr>
            <w:tcW w:w="569" w:type="dxa"/>
          </w:tcPr>
          <w:p w14:paraId="133B60E5"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1.</w:t>
            </w:r>
          </w:p>
        </w:tc>
        <w:tc>
          <w:tcPr>
            <w:tcW w:w="2892" w:type="dxa"/>
          </w:tcPr>
          <w:p w14:paraId="6800FC91" w14:textId="77777777" w:rsidR="005C4321" w:rsidRPr="005C4321" w:rsidRDefault="005C4321" w:rsidP="005C4321">
            <w:pPr>
              <w:spacing w:after="0" w:line="240" w:lineRule="auto"/>
              <w:rPr>
                <w:rFonts w:ascii="Verdana" w:hAnsi="Verdana"/>
                <w:sz w:val="20"/>
                <w:lang w:val="en-US"/>
              </w:rPr>
            </w:pPr>
            <w:r w:rsidRPr="005C4321">
              <w:rPr>
                <w:rFonts w:ascii="Verdana" w:hAnsi="Verdana"/>
                <w:sz w:val="20"/>
                <w:lang w:val="en-US"/>
              </w:rPr>
              <w:t>Iki 30 min. (</w:t>
            </w:r>
            <w:proofErr w:type="spellStart"/>
            <w:r w:rsidRPr="005C4321">
              <w:rPr>
                <w:rFonts w:ascii="Verdana" w:hAnsi="Verdana"/>
                <w:sz w:val="20"/>
                <w:lang w:val="en-US"/>
              </w:rPr>
              <w:t>pusės</w:t>
            </w:r>
            <w:proofErr w:type="spellEnd"/>
            <w:r w:rsidRPr="005C4321">
              <w:rPr>
                <w:rFonts w:ascii="Verdana" w:hAnsi="Verdana"/>
                <w:sz w:val="20"/>
                <w:lang w:val="en-US"/>
              </w:rPr>
              <w:t xml:space="preserve"> </w:t>
            </w:r>
            <w:r w:rsidRPr="005C4321">
              <w:rPr>
                <w:rFonts w:ascii="Verdana" w:hAnsi="Verdana"/>
                <w:sz w:val="20"/>
              </w:rPr>
              <w:t xml:space="preserve">valandos) tiesioginė transliacija  </w:t>
            </w:r>
          </w:p>
        </w:tc>
        <w:tc>
          <w:tcPr>
            <w:tcW w:w="1649" w:type="dxa"/>
          </w:tcPr>
          <w:p w14:paraId="08E63C8B"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12</w:t>
            </w:r>
          </w:p>
        </w:tc>
        <w:tc>
          <w:tcPr>
            <w:tcW w:w="2115" w:type="dxa"/>
          </w:tcPr>
          <w:p w14:paraId="03AD4943" w14:textId="77777777" w:rsidR="005C4321" w:rsidRPr="005C4321" w:rsidRDefault="005C4321" w:rsidP="005C4321">
            <w:pPr>
              <w:spacing w:after="0" w:line="240" w:lineRule="auto"/>
              <w:jc w:val="center"/>
              <w:rPr>
                <w:rFonts w:ascii="Verdana" w:hAnsi="Verdana"/>
                <w:sz w:val="20"/>
              </w:rPr>
            </w:pPr>
          </w:p>
        </w:tc>
        <w:tc>
          <w:tcPr>
            <w:tcW w:w="2976" w:type="dxa"/>
          </w:tcPr>
          <w:p w14:paraId="29E03BA0" w14:textId="77777777" w:rsidR="005C4321" w:rsidRPr="005C4321" w:rsidRDefault="005C4321" w:rsidP="005C4321">
            <w:pPr>
              <w:spacing w:after="0" w:line="240" w:lineRule="auto"/>
              <w:jc w:val="center"/>
              <w:rPr>
                <w:rFonts w:ascii="Verdana" w:hAnsi="Verdana"/>
                <w:sz w:val="20"/>
              </w:rPr>
            </w:pPr>
          </w:p>
        </w:tc>
      </w:tr>
      <w:tr w:rsidR="005C4321" w:rsidRPr="005C4321" w14:paraId="27D9B8D3" w14:textId="77777777" w:rsidTr="005C4321">
        <w:tc>
          <w:tcPr>
            <w:tcW w:w="569" w:type="dxa"/>
          </w:tcPr>
          <w:p w14:paraId="5CC49A77"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2.</w:t>
            </w:r>
          </w:p>
        </w:tc>
        <w:tc>
          <w:tcPr>
            <w:tcW w:w="2892" w:type="dxa"/>
          </w:tcPr>
          <w:p w14:paraId="7D66BE37" w14:textId="77777777" w:rsidR="005C4321" w:rsidRPr="005C4321" w:rsidRDefault="005C4321" w:rsidP="005C4321">
            <w:pPr>
              <w:spacing w:after="0" w:line="240" w:lineRule="auto"/>
              <w:rPr>
                <w:rFonts w:ascii="Verdana" w:hAnsi="Verdana"/>
                <w:sz w:val="20"/>
              </w:rPr>
            </w:pPr>
            <w:r w:rsidRPr="005C4321">
              <w:rPr>
                <w:rFonts w:ascii="Verdana" w:hAnsi="Verdana"/>
                <w:sz w:val="20"/>
                <w:lang w:val="en-US"/>
              </w:rPr>
              <w:t>Iki 1 (v</w:t>
            </w:r>
            <w:r w:rsidRPr="005C4321">
              <w:rPr>
                <w:rFonts w:ascii="Verdana" w:hAnsi="Verdana"/>
                <w:sz w:val="20"/>
              </w:rPr>
              <w:t xml:space="preserve">ienos) valandos tiesioginė transliacija  </w:t>
            </w:r>
          </w:p>
        </w:tc>
        <w:tc>
          <w:tcPr>
            <w:tcW w:w="1649" w:type="dxa"/>
          </w:tcPr>
          <w:p w14:paraId="699C2EE7"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30</w:t>
            </w:r>
          </w:p>
        </w:tc>
        <w:tc>
          <w:tcPr>
            <w:tcW w:w="2115" w:type="dxa"/>
          </w:tcPr>
          <w:p w14:paraId="27C0358D" w14:textId="77777777" w:rsidR="005C4321" w:rsidRPr="005C4321" w:rsidRDefault="005C4321" w:rsidP="005C4321">
            <w:pPr>
              <w:spacing w:after="0" w:line="240" w:lineRule="auto"/>
              <w:jc w:val="center"/>
              <w:rPr>
                <w:rFonts w:ascii="Verdana" w:hAnsi="Verdana"/>
                <w:sz w:val="20"/>
              </w:rPr>
            </w:pPr>
          </w:p>
        </w:tc>
        <w:tc>
          <w:tcPr>
            <w:tcW w:w="2976" w:type="dxa"/>
          </w:tcPr>
          <w:p w14:paraId="13D32FB4" w14:textId="77777777" w:rsidR="005C4321" w:rsidRPr="005C4321" w:rsidRDefault="005C4321" w:rsidP="005C4321">
            <w:pPr>
              <w:spacing w:after="0" w:line="240" w:lineRule="auto"/>
              <w:jc w:val="center"/>
              <w:rPr>
                <w:rFonts w:ascii="Verdana" w:hAnsi="Verdana"/>
                <w:sz w:val="20"/>
              </w:rPr>
            </w:pPr>
          </w:p>
        </w:tc>
      </w:tr>
      <w:tr w:rsidR="005C4321" w:rsidRPr="005C4321" w14:paraId="60B29668" w14:textId="77777777" w:rsidTr="005C4321">
        <w:tc>
          <w:tcPr>
            <w:tcW w:w="569" w:type="dxa"/>
          </w:tcPr>
          <w:p w14:paraId="6694457A"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3.</w:t>
            </w:r>
          </w:p>
        </w:tc>
        <w:tc>
          <w:tcPr>
            <w:tcW w:w="2892" w:type="dxa"/>
          </w:tcPr>
          <w:p w14:paraId="613A3674" w14:textId="77777777" w:rsidR="005C4321" w:rsidRPr="005C4321" w:rsidRDefault="005C4321" w:rsidP="005C4321">
            <w:pPr>
              <w:spacing w:after="0" w:line="240" w:lineRule="auto"/>
              <w:rPr>
                <w:rFonts w:ascii="Verdana" w:hAnsi="Verdana"/>
                <w:sz w:val="20"/>
              </w:rPr>
            </w:pPr>
            <w:r w:rsidRPr="005C4321">
              <w:rPr>
                <w:rFonts w:ascii="Verdana" w:hAnsi="Verdana"/>
                <w:sz w:val="20"/>
              </w:rPr>
              <w:t xml:space="preserve">Iki 2 (dviejų) valandų tiesioginė transliacija  </w:t>
            </w:r>
          </w:p>
        </w:tc>
        <w:tc>
          <w:tcPr>
            <w:tcW w:w="1649" w:type="dxa"/>
          </w:tcPr>
          <w:p w14:paraId="1147F7E1"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15</w:t>
            </w:r>
          </w:p>
        </w:tc>
        <w:tc>
          <w:tcPr>
            <w:tcW w:w="2115" w:type="dxa"/>
          </w:tcPr>
          <w:p w14:paraId="10FD3042" w14:textId="77777777" w:rsidR="005C4321" w:rsidRPr="005C4321" w:rsidRDefault="005C4321" w:rsidP="005C4321">
            <w:pPr>
              <w:spacing w:after="0" w:line="240" w:lineRule="auto"/>
              <w:jc w:val="center"/>
              <w:rPr>
                <w:rFonts w:ascii="Verdana" w:hAnsi="Verdana"/>
                <w:sz w:val="20"/>
              </w:rPr>
            </w:pPr>
          </w:p>
        </w:tc>
        <w:tc>
          <w:tcPr>
            <w:tcW w:w="2976" w:type="dxa"/>
          </w:tcPr>
          <w:p w14:paraId="5C310C52" w14:textId="77777777" w:rsidR="005C4321" w:rsidRPr="005C4321" w:rsidRDefault="005C4321" w:rsidP="005C4321">
            <w:pPr>
              <w:spacing w:after="0" w:line="240" w:lineRule="auto"/>
              <w:jc w:val="center"/>
              <w:rPr>
                <w:rFonts w:ascii="Verdana" w:hAnsi="Verdana"/>
                <w:sz w:val="20"/>
              </w:rPr>
            </w:pPr>
          </w:p>
        </w:tc>
      </w:tr>
      <w:tr w:rsidR="005C4321" w:rsidRPr="005C4321" w14:paraId="683D7DEC" w14:textId="77777777" w:rsidTr="005C4321">
        <w:tc>
          <w:tcPr>
            <w:tcW w:w="569" w:type="dxa"/>
          </w:tcPr>
          <w:p w14:paraId="3E40EDD8"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4.</w:t>
            </w:r>
          </w:p>
        </w:tc>
        <w:tc>
          <w:tcPr>
            <w:tcW w:w="2892" w:type="dxa"/>
          </w:tcPr>
          <w:p w14:paraId="5BF15E0B" w14:textId="77777777" w:rsidR="005C4321" w:rsidRPr="005C4321" w:rsidRDefault="005C4321" w:rsidP="005C4321">
            <w:pPr>
              <w:spacing w:after="0" w:line="240" w:lineRule="auto"/>
              <w:rPr>
                <w:rFonts w:ascii="Verdana" w:hAnsi="Verdana"/>
                <w:sz w:val="20"/>
              </w:rPr>
            </w:pPr>
            <w:r w:rsidRPr="005C4321">
              <w:rPr>
                <w:rFonts w:ascii="Verdana" w:hAnsi="Verdana"/>
                <w:sz w:val="20"/>
              </w:rPr>
              <w:t xml:space="preserve">Iki 3 (trijų) valandų tiesioginė transliacija  </w:t>
            </w:r>
          </w:p>
        </w:tc>
        <w:tc>
          <w:tcPr>
            <w:tcW w:w="1649" w:type="dxa"/>
          </w:tcPr>
          <w:p w14:paraId="55B1BF62"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24</w:t>
            </w:r>
          </w:p>
        </w:tc>
        <w:tc>
          <w:tcPr>
            <w:tcW w:w="2115" w:type="dxa"/>
          </w:tcPr>
          <w:p w14:paraId="1F080851" w14:textId="77777777" w:rsidR="005C4321" w:rsidRPr="005C4321" w:rsidRDefault="005C4321" w:rsidP="005C4321">
            <w:pPr>
              <w:spacing w:after="0" w:line="240" w:lineRule="auto"/>
              <w:jc w:val="center"/>
              <w:rPr>
                <w:rFonts w:ascii="Verdana" w:hAnsi="Verdana"/>
                <w:sz w:val="20"/>
              </w:rPr>
            </w:pPr>
          </w:p>
        </w:tc>
        <w:tc>
          <w:tcPr>
            <w:tcW w:w="2976" w:type="dxa"/>
          </w:tcPr>
          <w:p w14:paraId="1233CC9E" w14:textId="77777777" w:rsidR="005C4321" w:rsidRPr="005C4321" w:rsidRDefault="005C4321" w:rsidP="005C4321">
            <w:pPr>
              <w:spacing w:after="0" w:line="240" w:lineRule="auto"/>
              <w:jc w:val="center"/>
              <w:rPr>
                <w:rFonts w:ascii="Verdana" w:hAnsi="Verdana"/>
                <w:sz w:val="20"/>
              </w:rPr>
            </w:pPr>
          </w:p>
        </w:tc>
      </w:tr>
      <w:tr w:rsidR="005C4321" w:rsidRPr="005C4321" w14:paraId="03BC0ED1" w14:textId="77777777" w:rsidTr="005C4321">
        <w:tc>
          <w:tcPr>
            <w:tcW w:w="7225" w:type="dxa"/>
            <w:gridSpan w:val="4"/>
          </w:tcPr>
          <w:p w14:paraId="1A14AD3D" w14:textId="77777777" w:rsidR="005C4321" w:rsidRPr="005C4321" w:rsidRDefault="005C4321" w:rsidP="005C4321">
            <w:pPr>
              <w:spacing w:after="0" w:line="240" w:lineRule="auto"/>
              <w:jc w:val="right"/>
              <w:rPr>
                <w:rFonts w:ascii="Verdana" w:hAnsi="Verdana"/>
                <w:sz w:val="20"/>
              </w:rPr>
            </w:pPr>
            <w:r w:rsidRPr="005C4321">
              <w:rPr>
                <w:rFonts w:ascii="Verdana" w:hAnsi="Verdana"/>
                <w:b/>
                <w:bCs/>
                <w:sz w:val="20"/>
              </w:rPr>
              <w:t xml:space="preserve">Bendra palyginamoji pasiūlymo kaina, </w:t>
            </w:r>
            <w:r w:rsidRPr="005C4321">
              <w:rPr>
                <w:rFonts w:ascii="Verdana" w:hAnsi="Verdana"/>
                <w:b/>
                <w:bCs/>
                <w:sz w:val="20"/>
              </w:rPr>
              <w:br/>
              <w:t>Eur be PVM</w:t>
            </w:r>
          </w:p>
        </w:tc>
        <w:tc>
          <w:tcPr>
            <w:tcW w:w="2976" w:type="dxa"/>
          </w:tcPr>
          <w:p w14:paraId="2646C338" w14:textId="77777777" w:rsidR="005C4321" w:rsidRPr="005C4321" w:rsidRDefault="005C4321" w:rsidP="005C4321">
            <w:pPr>
              <w:spacing w:after="0" w:line="240" w:lineRule="auto"/>
              <w:jc w:val="both"/>
              <w:rPr>
                <w:rFonts w:ascii="Verdana" w:hAnsi="Verdana"/>
                <w:sz w:val="20"/>
              </w:rPr>
            </w:pPr>
          </w:p>
        </w:tc>
      </w:tr>
      <w:tr w:rsidR="005C4321" w:rsidRPr="005C4321" w14:paraId="6ACCBC48" w14:textId="77777777" w:rsidTr="005C4321">
        <w:tc>
          <w:tcPr>
            <w:tcW w:w="7225" w:type="dxa"/>
            <w:gridSpan w:val="4"/>
          </w:tcPr>
          <w:p w14:paraId="609128BD" w14:textId="77777777" w:rsidR="005C4321" w:rsidRPr="005C4321" w:rsidRDefault="005C4321" w:rsidP="005C4321">
            <w:pPr>
              <w:spacing w:after="0" w:line="240" w:lineRule="auto"/>
              <w:jc w:val="right"/>
              <w:rPr>
                <w:rFonts w:ascii="Verdana" w:hAnsi="Verdana"/>
                <w:sz w:val="20"/>
              </w:rPr>
            </w:pPr>
            <w:r w:rsidRPr="005C4321">
              <w:rPr>
                <w:rFonts w:ascii="Verdana" w:hAnsi="Verdana"/>
                <w:bCs/>
                <w:sz w:val="20"/>
              </w:rPr>
              <w:t>PVM, Eur</w:t>
            </w:r>
          </w:p>
        </w:tc>
        <w:tc>
          <w:tcPr>
            <w:tcW w:w="2976" w:type="dxa"/>
          </w:tcPr>
          <w:p w14:paraId="3BD4B912" w14:textId="77777777" w:rsidR="005C4321" w:rsidRPr="005C4321" w:rsidRDefault="005C4321" w:rsidP="005C4321">
            <w:pPr>
              <w:spacing w:after="0" w:line="240" w:lineRule="auto"/>
              <w:jc w:val="both"/>
              <w:rPr>
                <w:rFonts w:ascii="Verdana" w:hAnsi="Verdana"/>
                <w:sz w:val="20"/>
              </w:rPr>
            </w:pPr>
          </w:p>
        </w:tc>
      </w:tr>
      <w:tr w:rsidR="005C4321" w:rsidRPr="005C4321" w14:paraId="71F43C72" w14:textId="77777777" w:rsidTr="005C4321">
        <w:tc>
          <w:tcPr>
            <w:tcW w:w="7225" w:type="dxa"/>
            <w:gridSpan w:val="4"/>
          </w:tcPr>
          <w:p w14:paraId="4B6000B4" w14:textId="77777777" w:rsidR="005C4321" w:rsidRPr="005C4321" w:rsidRDefault="005C4321" w:rsidP="005C4321">
            <w:pPr>
              <w:spacing w:after="0" w:line="240" w:lineRule="auto"/>
              <w:jc w:val="right"/>
              <w:rPr>
                <w:rFonts w:ascii="Verdana" w:hAnsi="Verdana"/>
                <w:sz w:val="20"/>
              </w:rPr>
            </w:pPr>
            <w:r w:rsidRPr="005C4321">
              <w:rPr>
                <w:rFonts w:ascii="Verdana" w:hAnsi="Verdana"/>
                <w:b/>
                <w:bCs/>
                <w:sz w:val="20"/>
              </w:rPr>
              <w:t>Bendra palyginamoji pasiūlymo kaina,</w:t>
            </w:r>
            <w:r w:rsidRPr="005C4321">
              <w:rPr>
                <w:rFonts w:ascii="Verdana" w:hAnsi="Verdana"/>
                <w:b/>
                <w:bCs/>
                <w:sz w:val="20"/>
              </w:rPr>
              <w:br/>
            </w:r>
            <w:r w:rsidRPr="005C4321">
              <w:rPr>
                <w:rFonts w:ascii="Verdana" w:hAnsi="Verdana"/>
                <w:sz w:val="20"/>
              </w:rPr>
              <w:t>**</w:t>
            </w:r>
            <w:r w:rsidRPr="005C4321">
              <w:rPr>
                <w:rFonts w:ascii="Verdana" w:hAnsi="Verdana"/>
                <w:b/>
                <w:bCs/>
                <w:sz w:val="20"/>
              </w:rPr>
              <w:t>Eur su PVM</w:t>
            </w:r>
          </w:p>
        </w:tc>
        <w:tc>
          <w:tcPr>
            <w:tcW w:w="2976" w:type="dxa"/>
          </w:tcPr>
          <w:p w14:paraId="3D07DE9F" w14:textId="77777777" w:rsidR="005C4321" w:rsidRPr="005C4321" w:rsidRDefault="005C4321" w:rsidP="005C4321">
            <w:pPr>
              <w:spacing w:after="0" w:line="240" w:lineRule="auto"/>
              <w:jc w:val="both"/>
              <w:rPr>
                <w:rFonts w:ascii="Verdana" w:hAnsi="Verdana"/>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3D3EA68E" w14:textId="79AAA37D" w:rsidR="00DE488F" w:rsidRPr="00DE488F" w:rsidRDefault="00B8672D" w:rsidP="00DE488F">
      <w:pPr>
        <w:spacing w:after="0" w:line="240" w:lineRule="auto"/>
        <w:jc w:val="both"/>
        <w:rPr>
          <w:rFonts w:ascii="Verdana" w:hAnsi="Verdana"/>
          <w:sz w:val="20"/>
        </w:rPr>
      </w:pPr>
      <w:bookmarkStart w:id="1" w:name="_Hlk167356032"/>
      <w:r w:rsidRPr="0087252C">
        <w:rPr>
          <w:rFonts w:ascii="Verdana" w:hAnsi="Verdana"/>
          <w:color w:val="000000"/>
          <w:sz w:val="20"/>
        </w:rPr>
        <w:t>*</w:t>
      </w:r>
      <w:r w:rsidRPr="0087252C">
        <w:rPr>
          <w:rFonts w:ascii="Verdana" w:hAnsi="Verdana"/>
          <w:sz w:val="20"/>
        </w:rPr>
        <w:t xml:space="preserve"> </w:t>
      </w:r>
      <w:bookmarkEnd w:id="1"/>
      <w:r w:rsidR="00DE488F" w:rsidRPr="00DE488F">
        <w:rPr>
          <w:rFonts w:ascii="Verdana" w:hAnsi="Verdana"/>
          <w:sz w:val="20"/>
        </w:rPr>
        <w:t>Lentelėje nurodytos paslaugos bus perkamos pagal poreikį. Perkančioji organizacija neįsipareigoja įsigyti viso lentelėje nurodyto kiekio. Apmokėjimas už šias suteiktas paslaugas bus vykdomas už faktišką suteiktų paslaugų kiekį, neviršijant pirkimo sutartyje nurodytos maksimalios sutarties kainos.</w:t>
      </w:r>
      <w:r w:rsidR="005C4321">
        <w:rPr>
          <w:rFonts w:ascii="Verdana" w:hAnsi="Verdana"/>
          <w:sz w:val="20"/>
        </w:rPr>
        <w:t xml:space="preserve"> </w:t>
      </w:r>
      <w:r w:rsidR="005C4321" w:rsidRPr="005C4321">
        <w:rPr>
          <w:rFonts w:ascii="Verdana" w:hAnsi="Verdana"/>
          <w:sz w:val="20"/>
        </w:rPr>
        <w:t>Esant poreikiui, Užsakovas gali įsigyti paslaugų sąraše nenurodytų, tačiau su pirkimo objektu susijusių paslaugų (pavyzdžiui, filmavimui reikalingos įrangos nuoma) neviršijant 10 procentų pradinės sutarties vertės. Už paslaugų sąraše nenurodytas, tačiau su pirkimo objektu susijusias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14:paraId="7D3095FA" w14:textId="27885E7C" w:rsidR="006303EA" w:rsidRDefault="00DE488F" w:rsidP="00DE488F">
      <w:pPr>
        <w:spacing w:after="0" w:line="240" w:lineRule="auto"/>
        <w:jc w:val="both"/>
        <w:rPr>
          <w:rFonts w:ascii="Verdana" w:hAnsi="Verdana"/>
          <w:sz w:val="20"/>
        </w:rPr>
      </w:pPr>
      <w:r w:rsidRPr="00DE488F">
        <w:rPr>
          <w:rFonts w:ascii="Verdana" w:hAnsi="Verdana"/>
          <w:sz w:val="20"/>
        </w:rPr>
        <w:t>** Bendra palyginamoji pasiūlymo kaina, nurodyta 1 lentelės 5 stulpelyje bus naudojama tik pasiūlymams vertinti ir palyginti. Bendra pasiūlymo kaina be PVM negali viršyti 105 000,00 Eur (Perkančiosios organizacijos Paslaugoms įsigyti maksimalios planuojamos lėšų sumos). Į pirkimo sutartį bus įrašyti paslaugų mato vieneto įkainiai. Apmokėjimas už suteiktas paslaugas bus vykdomas už faktišką suteiktų paslaugų kiekį, neviršijant pirkimo sutartyje nurodytos 105 000 Eur be PVM maksimalios sutarties kainos.</w:t>
      </w:r>
    </w:p>
    <w:p w14:paraId="759725FA" w14:textId="77777777" w:rsidR="00DE488F" w:rsidRPr="006303EA" w:rsidRDefault="00DE488F" w:rsidP="00DE488F">
      <w:pPr>
        <w:spacing w:after="0" w:line="240" w:lineRule="auto"/>
        <w:jc w:val="both"/>
        <w:rPr>
          <w:rFonts w:ascii="Verdana" w:hAnsi="Verdana"/>
          <w:bCs/>
          <w:color w:val="00B0F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77777777"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6303EA">
        <w:rPr>
          <w:rFonts w:ascii="Verdana" w:hAnsi="Verdana"/>
          <w:b/>
          <w:i/>
          <w:sz w:val="20"/>
          <w:lang w:eastAsia="en-US"/>
        </w:rPr>
        <w:t xml:space="preserve">aslaugos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Default="006303EA" w:rsidP="006303EA">
      <w:pPr>
        <w:spacing w:after="0" w:line="240" w:lineRule="auto"/>
        <w:ind w:right="120"/>
        <w:jc w:val="both"/>
        <w:rPr>
          <w:rFonts w:ascii="Verdana" w:hAnsi="Verdana"/>
          <w:b/>
          <w:sz w:val="20"/>
          <w:lang w:eastAsia="en-US"/>
        </w:rPr>
      </w:pPr>
    </w:p>
    <w:p w14:paraId="110734D8" w14:textId="6BEC875A" w:rsidR="005C4321" w:rsidRPr="005C4321" w:rsidRDefault="005C4321" w:rsidP="005C4321">
      <w:pPr>
        <w:jc w:val="center"/>
        <w:rPr>
          <w:rFonts w:ascii="Verdana" w:hAnsi="Verdana"/>
          <w:b/>
          <w:bCs/>
          <w:sz w:val="20"/>
          <w:lang w:val="en-US" w:eastAsia="en-US"/>
        </w:rPr>
      </w:pPr>
      <w:proofErr w:type="spellStart"/>
      <w:r w:rsidRPr="005C4321">
        <w:rPr>
          <w:rFonts w:ascii="Verdana" w:hAnsi="Verdana"/>
          <w:b/>
          <w:bCs/>
          <w:sz w:val="20"/>
          <w:lang w:eastAsia="en-US"/>
        </w:rPr>
        <w:t>Si</w:t>
      </w:r>
      <w:r w:rsidRPr="005C4321">
        <w:rPr>
          <w:rFonts w:ascii="Verdana" w:hAnsi="Verdana"/>
          <w:b/>
          <w:bCs/>
          <w:sz w:val="20"/>
          <w:lang w:val="en-US" w:eastAsia="en-US"/>
        </w:rPr>
        <w:t>ūlomi</w:t>
      </w:r>
      <w:proofErr w:type="spellEnd"/>
      <w:r w:rsidRPr="005C4321">
        <w:rPr>
          <w:rFonts w:ascii="Verdana" w:hAnsi="Verdana"/>
          <w:b/>
          <w:bCs/>
          <w:sz w:val="20"/>
          <w:lang w:val="en-US" w:eastAsia="en-US"/>
        </w:rPr>
        <w:t xml:space="preserve"> </w:t>
      </w:r>
      <w:proofErr w:type="spellStart"/>
      <w:r w:rsidRPr="005C4321">
        <w:rPr>
          <w:rFonts w:ascii="Verdana" w:hAnsi="Verdana"/>
          <w:b/>
          <w:bCs/>
          <w:sz w:val="20"/>
          <w:lang w:val="en-US" w:eastAsia="en-US"/>
        </w:rPr>
        <w:t>papildomi</w:t>
      </w:r>
      <w:proofErr w:type="spellEnd"/>
      <w:r w:rsidRPr="005C4321">
        <w:rPr>
          <w:rFonts w:ascii="Verdana" w:hAnsi="Verdana"/>
          <w:b/>
          <w:bCs/>
          <w:sz w:val="20"/>
          <w:lang w:val="en-US" w:eastAsia="en-US"/>
        </w:rPr>
        <w:t xml:space="preserve"> </w:t>
      </w:r>
      <w:proofErr w:type="spellStart"/>
      <w:r w:rsidRPr="005C4321">
        <w:rPr>
          <w:rFonts w:ascii="Verdana" w:hAnsi="Verdana"/>
          <w:b/>
          <w:bCs/>
          <w:sz w:val="20"/>
          <w:lang w:val="en-US" w:eastAsia="en-US"/>
        </w:rPr>
        <w:t>specialistai</w:t>
      </w:r>
      <w:proofErr w:type="spellEnd"/>
    </w:p>
    <w:p w14:paraId="7286EE8D" w14:textId="425FDEDD" w:rsidR="005C4321" w:rsidRPr="005C4321" w:rsidRDefault="005C4321" w:rsidP="005C4321">
      <w:pPr>
        <w:jc w:val="right"/>
        <w:rPr>
          <w:rFonts w:ascii="Verdana" w:hAnsi="Verdana"/>
          <w:b/>
          <w:bCs/>
          <w:sz w:val="20"/>
          <w:lang w:eastAsia="en-US"/>
        </w:rPr>
      </w:pPr>
      <w:r w:rsidRPr="005C4321">
        <w:rPr>
          <w:rFonts w:ascii="Verdana" w:hAnsi="Verdana"/>
          <w:b/>
          <w:bCs/>
          <w:sz w:val="20"/>
          <w:lang w:eastAsia="en-US"/>
        </w:rPr>
        <w:t>2 lentelė</w:t>
      </w:r>
    </w:p>
    <w:tbl>
      <w:tblPr>
        <w:tblStyle w:val="Lentelstinklelis5"/>
        <w:tblW w:w="9776" w:type="dxa"/>
        <w:tblLook w:val="04A0" w:firstRow="1" w:lastRow="0" w:firstColumn="1" w:lastColumn="0" w:noHBand="0" w:noVBand="1"/>
      </w:tblPr>
      <w:tblGrid>
        <w:gridCol w:w="846"/>
        <w:gridCol w:w="6804"/>
        <w:gridCol w:w="2126"/>
      </w:tblGrid>
      <w:tr w:rsidR="005C4321" w:rsidRPr="005C4321" w14:paraId="3D744D29" w14:textId="77777777" w:rsidTr="005C4321">
        <w:tc>
          <w:tcPr>
            <w:tcW w:w="846" w:type="dxa"/>
          </w:tcPr>
          <w:p w14:paraId="5C82F173" w14:textId="77777777" w:rsidR="005C4321" w:rsidRPr="005C4321" w:rsidRDefault="005C4321" w:rsidP="005C4321">
            <w:pPr>
              <w:jc w:val="center"/>
              <w:rPr>
                <w:rFonts w:ascii="Verdana" w:hAnsi="Verdana"/>
                <w:b/>
                <w:bCs/>
                <w:sz w:val="20"/>
              </w:rPr>
            </w:pPr>
            <w:r w:rsidRPr="005C4321">
              <w:rPr>
                <w:rFonts w:ascii="Verdana" w:hAnsi="Verdana"/>
                <w:b/>
                <w:bCs/>
                <w:sz w:val="20"/>
              </w:rPr>
              <w:lastRenderedPageBreak/>
              <w:t>Nr.</w:t>
            </w:r>
          </w:p>
        </w:tc>
        <w:tc>
          <w:tcPr>
            <w:tcW w:w="6804" w:type="dxa"/>
          </w:tcPr>
          <w:p w14:paraId="26759E59" w14:textId="77777777" w:rsidR="005C4321" w:rsidRPr="005C4321" w:rsidRDefault="005C4321" w:rsidP="005C4321">
            <w:pPr>
              <w:jc w:val="center"/>
              <w:rPr>
                <w:rFonts w:ascii="Verdana" w:hAnsi="Verdana"/>
                <w:b/>
                <w:bCs/>
                <w:sz w:val="20"/>
              </w:rPr>
            </w:pPr>
            <w:r w:rsidRPr="005C4321">
              <w:rPr>
                <w:rFonts w:ascii="Verdana" w:hAnsi="Verdana"/>
                <w:b/>
                <w:bCs/>
                <w:sz w:val="20"/>
              </w:rPr>
              <w:t>Funkcijos pavadinimas</w:t>
            </w:r>
            <w:r w:rsidRPr="005C4321">
              <w:rPr>
                <w:rFonts w:ascii="Verdana" w:hAnsi="Verdana"/>
                <w:b/>
                <w:bCs/>
                <w:sz w:val="20"/>
              </w:rPr>
              <w:br/>
            </w:r>
            <w:r w:rsidRPr="005C4321">
              <w:rPr>
                <w:rFonts w:ascii="Verdana" w:hAnsi="Verdana"/>
                <w:i/>
                <w:iCs/>
                <w:sz w:val="20"/>
              </w:rPr>
              <w:t>(nurodoma inžinierius, vaizdo kameros operatorius arba garso operatorius)</w:t>
            </w:r>
          </w:p>
        </w:tc>
        <w:tc>
          <w:tcPr>
            <w:tcW w:w="2126" w:type="dxa"/>
          </w:tcPr>
          <w:p w14:paraId="09488072" w14:textId="77777777" w:rsidR="005C4321" w:rsidRPr="005C4321" w:rsidRDefault="005C4321" w:rsidP="005C4321">
            <w:pPr>
              <w:jc w:val="center"/>
              <w:rPr>
                <w:rFonts w:ascii="Verdana" w:hAnsi="Verdana"/>
                <w:b/>
                <w:bCs/>
                <w:sz w:val="20"/>
              </w:rPr>
            </w:pPr>
            <w:r w:rsidRPr="005C4321">
              <w:rPr>
                <w:rFonts w:ascii="Verdana" w:hAnsi="Verdana"/>
                <w:b/>
                <w:bCs/>
                <w:sz w:val="20"/>
              </w:rPr>
              <w:t>Kiekis</w:t>
            </w:r>
          </w:p>
        </w:tc>
      </w:tr>
      <w:tr w:rsidR="005C4321" w:rsidRPr="005C4321" w14:paraId="7DE780DE" w14:textId="77777777" w:rsidTr="005C4321">
        <w:tc>
          <w:tcPr>
            <w:tcW w:w="846" w:type="dxa"/>
          </w:tcPr>
          <w:p w14:paraId="31C0FD21" w14:textId="77777777" w:rsidR="005C4321" w:rsidRPr="005C4321" w:rsidRDefault="005C4321" w:rsidP="005C4321">
            <w:pPr>
              <w:jc w:val="center"/>
              <w:rPr>
                <w:rFonts w:ascii="Verdana" w:hAnsi="Verdana"/>
                <w:sz w:val="20"/>
              </w:rPr>
            </w:pPr>
            <w:r w:rsidRPr="005C4321">
              <w:rPr>
                <w:rFonts w:ascii="Verdana" w:hAnsi="Verdana"/>
                <w:sz w:val="20"/>
              </w:rPr>
              <w:t>1.</w:t>
            </w:r>
          </w:p>
        </w:tc>
        <w:tc>
          <w:tcPr>
            <w:tcW w:w="6804" w:type="dxa"/>
          </w:tcPr>
          <w:p w14:paraId="53BBAFA8" w14:textId="77777777" w:rsidR="005C4321" w:rsidRPr="005C4321" w:rsidRDefault="005C4321" w:rsidP="005C4321">
            <w:pPr>
              <w:jc w:val="center"/>
              <w:rPr>
                <w:rFonts w:ascii="Verdana" w:hAnsi="Verdana"/>
                <w:i/>
                <w:iCs/>
                <w:sz w:val="20"/>
              </w:rPr>
            </w:pPr>
          </w:p>
        </w:tc>
        <w:tc>
          <w:tcPr>
            <w:tcW w:w="2126" w:type="dxa"/>
          </w:tcPr>
          <w:p w14:paraId="624EA39C" w14:textId="77777777" w:rsidR="005C4321" w:rsidRPr="005C4321" w:rsidRDefault="005C4321" w:rsidP="005C4321">
            <w:pPr>
              <w:jc w:val="center"/>
              <w:rPr>
                <w:rFonts w:ascii="Verdana" w:hAnsi="Verdana"/>
                <w:b/>
                <w:bCs/>
                <w:sz w:val="20"/>
              </w:rPr>
            </w:pPr>
          </w:p>
        </w:tc>
      </w:tr>
      <w:tr w:rsidR="005C4321" w:rsidRPr="005C4321" w14:paraId="7FE6902E" w14:textId="77777777" w:rsidTr="005C4321">
        <w:tc>
          <w:tcPr>
            <w:tcW w:w="846" w:type="dxa"/>
          </w:tcPr>
          <w:p w14:paraId="3547C5C0" w14:textId="77777777" w:rsidR="005C4321" w:rsidRPr="005C4321" w:rsidRDefault="005C4321" w:rsidP="005C4321">
            <w:pPr>
              <w:jc w:val="center"/>
              <w:rPr>
                <w:rFonts w:ascii="Verdana" w:hAnsi="Verdana"/>
                <w:sz w:val="20"/>
              </w:rPr>
            </w:pPr>
            <w:r w:rsidRPr="005C4321">
              <w:rPr>
                <w:rFonts w:ascii="Verdana" w:hAnsi="Verdana"/>
                <w:sz w:val="20"/>
              </w:rPr>
              <w:t>2.</w:t>
            </w:r>
          </w:p>
        </w:tc>
        <w:tc>
          <w:tcPr>
            <w:tcW w:w="6804" w:type="dxa"/>
          </w:tcPr>
          <w:p w14:paraId="1D7A2F65" w14:textId="77777777" w:rsidR="005C4321" w:rsidRPr="005C4321" w:rsidRDefault="005C4321" w:rsidP="005C4321">
            <w:pPr>
              <w:jc w:val="center"/>
              <w:rPr>
                <w:rFonts w:ascii="Verdana" w:hAnsi="Verdana"/>
                <w:b/>
                <w:bCs/>
                <w:sz w:val="20"/>
              </w:rPr>
            </w:pPr>
          </w:p>
        </w:tc>
        <w:tc>
          <w:tcPr>
            <w:tcW w:w="2126" w:type="dxa"/>
          </w:tcPr>
          <w:p w14:paraId="7378E498" w14:textId="77777777" w:rsidR="005C4321" w:rsidRPr="005C4321" w:rsidRDefault="005C4321" w:rsidP="005C4321">
            <w:pPr>
              <w:jc w:val="center"/>
              <w:rPr>
                <w:rFonts w:ascii="Verdana" w:hAnsi="Verdana"/>
                <w:b/>
                <w:bCs/>
                <w:sz w:val="20"/>
              </w:rPr>
            </w:pPr>
          </w:p>
        </w:tc>
      </w:tr>
    </w:tbl>
    <w:p w14:paraId="387B82DD" w14:textId="77777777" w:rsidR="005C4321" w:rsidRDefault="005C4321" w:rsidP="005C4321">
      <w:pPr>
        <w:jc w:val="center"/>
        <w:rPr>
          <w:rFonts w:ascii="Verdana" w:hAnsi="Verdana"/>
          <w:b/>
          <w:bCs/>
          <w:sz w:val="20"/>
          <w:lang w:val="en-US" w:eastAsia="en-US"/>
        </w:rPr>
      </w:pPr>
      <w:r w:rsidRPr="005C4321">
        <w:rPr>
          <w:rFonts w:ascii="Verdana" w:hAnsi="Verdana"/>
          <w:b/>
          <w:bCs/>
          <w:sz w:val="22"/>
          <w:szCs w:val="22"/>
          <w:lang w:eastAsia="en-US"/>
        </w:rPr>
        <w:br/>
      </w:r>
      <w:proofErr w:type="spellStart"/>
      <w:r w:rsidRPr="005C4321">
        <w:rPr>
          <w:rFonts w:ascii="Verdana" w:hAnsi="Verdana"/>
          <w:b/>
          <w:bCs/>
          <w:sz w:val="20"/>
          <w:lang w:eastAsia="en-US"/>
        </w:rPr>
        <w:t>Si</w:t>
      </w:r>
      <w:r w:rsidRPr="005C4321">
        <w:rPr>
          <w:rFonts w:ascii="Verdana" w:hAnsi="Verdana"/>
          <w:b/>
          <w:bCs/>
          <w:sz w:val="20"/>
          <w:lang w:val="en-US" w:eastAsia="en-US"/>
        </w:rPr>
        <w:t>ūloma</w:t>
      </w:r>
      <w:proofErr w:type="spellEnd"/>
      <w:r w:rsidRPr="005C4321">
        <w:rPr>
          <w:rFonts w:ascii="Verdana" w:hAnsi="Verdana"/>
          <w:b/>
          <w:bCs/>
          <w:sz w:val="20"/>
          <w:lang w:val="en-US" w:eastAsia="en-US"/>
        </w:rPr>
        <w:t xml:space="preserve"> </w:t>
      </w:r>
      <w:proofErr w:type="spellStart"/>
      <w:r w:rsidRPr="005C4321">
        <w:rPr>
          <w:rFonts w:ascii="Verdana" w:hAnsi="Verdana"/>
          <w:b/>
          <w:bCs/>
          <w:sz w:val="20"/>
          <w:lang w:val="en-US" w:eastAsia="en-US"/>
        </w:rPr>
        <w:t>papildoma</w:t>
      </w:r>
      <w:proofErr w:type="spellEnd"/>
      <w:r w:rsidRPr="005C4321">
        <w:rPr>
          <w:rFonts w:ascii="Verdana" w:hAnsi="Verdana"/>
          <w:b/>
          <w:bCs/>
          <w:sz w:val="20"/>
          <w:lang w:val="en-US" w:eastAsia="en-US"/>
        </w:rPr>
        <w:t xml:space="preserve"> </w:t>
      </w:r>
      <w:proofErr w:type="spellStart"/>
      <w:r w:rsidRPr="005C4321">
        <w:rPr>
          <w:rFonts w:ascii="Verdana" w:hAnsi="Verdana"/>
          <w:b/>
          <w:bCs/>
          <w:sz w:val="20"/>
          <w:lang w:val="en-US" w:eastAsia="en-US"/>
        </w:rPr>
        <w:t>įranga</w:t>
      </w:r>
      <w:proofErr w:type="spellEnd"/>
      <w:r w:rsidRPr="005C4321">
        <w:rPr>
          <w:rFonts w:ascii="Verdana" w:hAnsi="Verdana"/>
          <w:b/>
          <w:bCs/>
          <w:sz w:val="20"/>
          <w:lang w:val="en-US" w:eastAsia="en-US"/>
        </w:rPr>
        <w:t xml:space="preserve"> </w:t>
      </w:r>
    </w:p>
    <w:p w14:paraId="6D8BE113" w14:textId="60B69454" w:rsidR="005C4321" w:rsidRPr="005C4321" w:rsidRDefault="005C4321" w:rsidP="005C4321">
      <w:pPr>
        <w:jc w:val="right"/>
        <w:rPr>
          <w:rFonts w:ascii="Verdana" w:hAnsi="Verdana"/>
          <w:b/>
          <w:bCs/>
          <w:sz w:val="20"/>
          <w:lang w:eastAsia="en-US"/>
        </w:rPr>
      </w:pPr>
      <w:r>
        <w:rPr>
          <w:rFonts w:ascii="Verdana" w:hAnsi="Verdana"/>
          <w:b/>
          <w:bCs/>
          <w:sz w:val="20"/>
          <w:lang w:eastAsia="en-US"/>
        </w:rPr>
        <w:t>3</w:t>
      </w:r>
      <w:r w:rsidRPr="005C4321">
        <w:rPr>
          <w:rFonts w:ascii="Verdana" w:hAnsi="Verdana"/>
          <w:b/>
          <w:bCs/>
          <w:sz w:val="20"/>
          <w:lang w:eastAsia="en-US"/>
        </w:rPr>
        <w:t xml:space="preserve"> lentelė</w:t>
      </w:r>
    </w:p>
    <w:tbl>
      <w:tblPr>
        <w:tblStyle w:val="Lentelstinklelis6"/>
        <w:tblW w:w="9634" w:type="dxa"/>
        <w:tblLook w:val="04A0" w:firstRow="1" w:lastRow="0" w:firstColumn="1" w:lastColumn="0" w:noHBand="0" w:noVBand="1"/>
      </w:tblPr>
      <w:tblGrid>
        <w:gridCol w:w="828"/>
        <w:gridCol w:w="2746"/>
        <w:gridCol w:w="3792"/>
        <w:gridCol w:w="2268"/>
      </w:tblGrid>
      <w:tr w:rsidR="005C4321" w:rsidRPr="005C4321" w14:paraId="6CA3A056" w14:textId="77777777" w:rsidTr="004B2639">
        <w:trPr>
          <w:trHeight w:val="261"/>
        </w:trPr>
        <w:tc>
          <w:tcPr>
            <w:tcW w:w="828" w:type="dxa"/>
          </w:tcPr>
          <w:p w14:paraId="7558242F" w14:textId="77777777" w:rsidR="005C4321" w:rsidRPr="005C4321" w:rsidRDefault="005C4321" w:rsidP="005C4321">
            <w:pPr>
              <w:jc w:val="center"/>
              <w:rPr>
                <w:rFonts w:ascii="Verdana" w:hAnsi="Verdana"/>
                <w:b/>
                <w:bCs/>
                <w:sz w:val="20"/>
              </w:rPr>
            </w:pPr>
            <w:r w:rsidRPr="005C4321">
              <w:rPr>
                <w:rFonts w:ascii="Verdana" w:hAnsi="Verdana"/>
                <w:b/>
                <w:bCs/>
                <w:sz w:val="20"/>
              </w:rPr>
              <w:t>Nr.</w:t>
            </w:r>
          </w:p>
        </w:tc>
        <w:tc>
          <w:tcPr>
            <w:tcW w:w="2746" w:type="dxa"/>
          </w:tcPr>
          <w:p w14:paraId="51711F5A" w14:textId="77777777" w:rsidR="005C4321" w:rsidRPr="005C4321" w:rsidRDefault="005C4321" w:rsidP="005C4321">
            <w:pPr>
              <w:jc w:val="center"/>
              <w:rPr>
                <w:rFonts w:ascii="Verdana" w:hAnsi="Verdana"/>
                <w:b/>
                <w:bCs/>
                <w:sz w:val="20"/>
              </w:rPr>
            </w:pPr>
            <w:r w:rsidRPr="005C4321">
              <w:rPr>
                <w:rFonts w:ascii="Verdana" w:hAnsi="Verdana"/>
                <w:b/>
                <w:bCs/>
                <w:sz w:val="20"/>
              </w:rPr>
              <w:t>Papildoma technika</w:t>
            </w:r>
          </w:p>
        </w:tc>
        <w:tc>
          <w:tcPr>
            <w:tcW w:w="3792" w:type="dxa"/>
          </w:tcPr>
          <w:p w14:paraId="7BCC9855" w14:textId="77777777" w:rsidR="005C4321" w:rsidRPr="005C4321" w:rsidRDefault="005C4321" w:rsidP="005C4321">
            <w:pPr>
              <w:jc w:val="center"/>
              <w:rPr>
                <w:rFonts w:ascii="Verdana" w:hAnsi="Verdana"/>
                <w:b/>
                <w:bCs/>
                <w:sz w:val="20"/>
              </w:rPr>
            </w:pPr>
            <w:r w:rsidRPr="005C4321">
              <w:rPr>
                <w:rFonts w:ascii="Verdana" w:hAnsi="Verdana"/>
                <w:b/>
                <w:bCs/>
                <w:sz w:val="20"/>
              </w:rPr>
              <w:t>Aprašymas (privaloma nurodyti gamintoją ir modelį)</w:t>
            </w:r>
          </w:p>
        </w:tc>
        <w:tc>
          <w:tcPr>
            <w:tcW w:w="2268" w:type="dxa"/>
          </w:tcPr>
          <w:p w14:paraId="72FCF082" w14:textId="77777777" w:rsidR="005C4321" w:rsidRPr="005C4321" w:rsidRDefault="005C4321" w:rsidP="005C4321">
            <w:pPr>
              <w:jc w:val="center"/>
              <w:rPr>
                <w:rFonts w:ascii="Verdana" w:hAnsi="Verdana"/>
                <w:b/>
                <w:bCs/>
                <w:sz w:val="20"/>
              </w:rPr>
            </w:pPr>
            <w:r w:rsidRPr="005C4321">
              <w:rPr>
                <w:rFonts w:ascii="Verdana" w:hAnsi="Verdana"/>
                <w:b/>
                <w:bCs/>
                <w:sz w:val="20"/>
              </w:rPr>
              <w:t>Vienetai</w:t>
            </w:r>
          </w:p>
        </w:tc>
      </w:tr>
      <w:tr w:rsidR="005C4321" w:rsidRPr="005C4321" w14:paraId="4458EB42" w14:textId="77777777" w:rsidTr="004B2639">
        <w:tc>
          <w:tcPr>
            <w:tcW w:w="828" w:type="dxa"/>
          </w:tcPr>
          <w:p w14:paraId="5C4AFFD9" w14:textId="77777777" w:rsidR="005C4321" w:rsidRPr="005C4321" w:rsidRDefault="005C4321" w:rsidP="005C4321">
            <w:pPr>
              <w:jc w:val="center"/>
              <w:rPr>
                <w:rFonts w:ascii="Verdana" w:hAnsi="Verdana"/>
                <w:sz w:val="20"/>
              </w:rPr>
            </w:pPr>
            <w:r w:rsidRPr="005C4321">
              <w:rPr>
                <w:rFonts w:ascii="Verdana" w:hAnsi="Verdana"/>
                <w:sz w:val="20"/>
              </w:rPr>
              <w:t>1.</w:t>
            </w:r>
          </w:p>
        </w:tc>
        <w:tc>
          <w:tcPr>
            <w:tcW w:w="2746" w:type="dxa"/>
          </w:tcPr>
          <w:p w14:paraId="4446045E" w14:textId="77777777" w:rsidR="005C4321" w:rsidRPr="005C4321" w:rsidRDefault="005C4321" w:rsidP="005C4321">
            <w:pPr>
              <w:rPr>
                <w:rFonts w:ascii="Verdana" w:hAnsi="Verdana"/>
                <w:sz w:val="20"/>
              </w:rPr>
            </w:pPr>
            <w:r w:rsidRPr="005C4321">
              <w:rPr>
                <w:rFonts w:ascii="Verdana" w:hAnsi="Verdana"/>
                <w:sz w:val="20"/>
              </w:rPr>
              <w:t>Vaizdo technika</w:t>
            </w:r>
          </w:p>
        </w:tc>
        <w:tc>
          <w:tcPr>
            <w:tcW w:w="3792" w:type="dxa"/>
          </w:tcPr>
          <w:p w14:paraId="4D227080" w14:textId="77777777" w:rsidR="005C4321" w:rsidRPr="005C4321" w:rsidRDefault="005C4321" w:rsidP="005C4321">
            <w:pPr>
              <w:jc w:val="center"/>
              <w:rPr>
                <w:rFonts w:ascii="Verdana" w:hAnsi="Verdana"/>
                <w:b/>
                <w:bCs/>
                <w:sz w:val="20"/>
              </w:rPr>
            </w:pPr>
          </w:p>
        </w:tc>
        <w:tc>
          <w:tcPr>
            <w:tcW w:w="2268" w:type="dxa"/>
          </w:tcPr>
          <w:p w14:paraId="3D42BCFC" w14:textId="77777777" w:rsidR="005C4321" w:rsidRPr="005C4321" w:rsidRDefault="005C4321" w:rsidP="005C4321">
            <w:pPr>
              <w:jc w:val="center"/>
              <w:rPr>
                <w:rFonts w:ascii="Verdana" w:hAnsi="Verdana"/>
                <w:b/>
                <w:bCs/>
                <w:sz w:val="20"/>
              </w:rPr>
            </w:pPr>
          </w:p>
        </w:tc>
      </w:tr>
      <w:tr w:rsidR="005C4321" w:rsidRPr="005C4321" w14:paraId="455A2243" w14:textId="77777777" w:rsidTr="004B2639">
        <w:tc>
          <w:tcPr>
            <w:tcW w:w="828" w:type="dxa"/>
          </w:tcPr>
          <w:p w14:paraId="22462968" w14:textId="77777777" w:rsidR="005C4321" w:rsidRPr="005C4321" w:rsidRDefault="005C4321" w:rsidP="005C4321">
            <w:pPr>
              <w:jc w:val="center"/>
              <w:rPr>
                <w:rFonts w:ascii="Verdana" w:hAnsi="Verdana"/>
                <w:sz w:val="20"/>
              </w:rPr>
            </w:pPr>
            <w:r w:rsidRPr="005C4321">
              <w:rPr>
                <w:rFonts w:ascii="Verdana" w:hAnsi="Verdana"/>
                <w:sz w:val="20"/>
              </w:rPr>
              <w:t>2.</w:t>
            </w:r>
          </w:p>
        </w:tc>
        <w:tc>
          <w:tcPr>
            <w:tcW w:w="2746" w:type="dxa"/>
          </w:tcPr>
          <w:p w14:paraId="78AF39DE" w14:textId="77777777" w:rsidR="005C4321" w:rsidRPr="005C4321" w:rsidRDefault="005C4321" w:rsidP="005C4321">
            <w:pPr>
              <w:rPr>
                <w:rFonts w:ascii="Verdana" w:hAnsi="Verdana"/>
                <w:sz w:val="20"/>
              </w:rPr>
            </w:pPr>
            <w:r w:rsidRPr="005C4321">
              <w:rPr>
                <w:rFonts w:ascii="Verdana" w:hAnsi="Verdana"/>
                <w:sz w:val="20"/>
              </w:rPr>
              <w:t>Garso technika</w:t>
            </w:r>
          </w:p>
        </w:tc>
        <w:tc>
          <w:tcPr>
            <w:tcW w:w="3792" w:type="dxa"/>
          </w:tcPr>
          <w:p w14:paraId="754BF79A" w14:textId="77777777" w:rsidR="005C4321" w:rsidRPr="005C4321" w:rsidRDefault="005C4321" w:rsidP="005C4321">
            <w:pPr>
              <w:jc w:val="center"/>
              <w:rPr>
                <w:rFonts w:ascii="Verdana" w:hAnsi="Verdana"/>
                <w:b/>
                <w:bCs/>
                <w:sz w:val="20"/>
              </w:rPr>
            </w:pPr>
          </w:p>
        </w:tc>
        <w:tc>
          <w:tcPr>
            <w:tcW w:w="2268" w:type="dxa"/>
          </w:tcPr>
          <w:p w14:paraId="7E66B5D2" w14:textId="77777777" w:rsidR="005C4321" w:rsidRPr="005C4321" w:rsidRDefault="005C4321" w:rsidP="005C4321">
            <w:pPr>
              <w:jc w:val="center"/>
              <w:rPr>
                <w:rFonts w:ascii="Verdana" w:hAnsi="Verdana"/>
                <w:b/>
                <w:bCs/>
                <w:sz w:val="20"/>
              </w:rPr>
            </w:pPr>
          </w:p>
        </w:tc>
      </w:tr>
      <w:tr w:rsidR="005C4321" w:rsidRPr="005C4321" w14:paraId="408B8907" w14:textId="77777777" w:rsidTr="004B2639">
        <w:tc>
          <w:tcPr>
            <w:tcW w:w="828" w:type="dxa"/>
          </w:tcPr>
          <w:p w14:paraId="2DE1509D" w14:textId="77777777" w:rsidR="005C4321" w:rsidRPr="005C4321" w:rsidRDefault="005C4321" w:rsidP="005C4321">
            <w:pPr>
              <w:jc w:val="center"/>
              <w:rPr>
                <w:rFonts w:ascii="Verdana" w:hAnsi="Verdana"/>
                <w:sz w:val="20"/>
              </w:rPr>
            </w:pPr>
            <w:r w:rsidRPr="005C4321">
              <w:rPr>
                <w:rFonts w:ascii="Verdana" w:hAnsi="Verdana"/>
                <w:sz w:val="20"/>
              </w:rPr>
              <w:t>3.</w:t>
            </w:r>
          </w:p>
        </w:tc>
        <w:tc>
          <w:tcPr>
            <w:tcW w:w="2746" w:type="dxa"/>
          </w:tcPr>
          <w:p w14:paraId="37DE5C92" w14:textId="77777777" w:rsidR="005C4321" w:rsidRPr="005C4321" w:rsidRDefault="005C4321" w:rsidP="005C4321">
            <w:pPr>
              <w:rPr>
                <w:rFonts w:ascii="Verdana" w:hAnsi="Verdana"/>
                <w:sz w:val="20"/>
              </w:rPr>
            </w:pPr>
            <w:r w:rsidRPr="005C4321">
              <w:rPr>
                <w:rFonts w:ascii="Verdana" w:hAnsi="Verdana"/>
                <w:sz w:val="20"/>
              </w:rPr>
              <w:t>Apšvietimo technika</w:t>
            </w:r>
          </w:p>
        </w:tc>
        <w:tc>
          <w:tcPr>
            <w:tcW w:w="3792" w:type="dxa"/>
          </w:tcPr>
          <w:p w14:paraId="68921618" w14:textId="77777777" w:rsidR="005C4321" w:rsidRPr="005C4321" w:rsidRDefault="005C4321" w:rsidP="005C4321">
            <w:pPr>
              <w:jc w:val="center"/>
              <w:rPr>
                <w:rFonts w:ascii="Verdana" w:hAnsi="Verdana"/>
                <w:b/>
                <w:bCs/>
                <w:sz w:val="20"/>
              </w:rPr>
            </w:pPr>
          </w:p>
        </w:tc>
        <w:tc>
          <w:tcPr>
            <w:tcW w:w="2268" w:type="dxa"/>
          </w:tcPr>
          <w:p w14:paraId="47667461" w14:textId="77777777" w:rsidR="005C4321" w:rsidRPr="005C4321" w:rsidRDefault="005C4321" w:rsidP="005C4321">
            <w:pPr>
              <w:jc w:val="center"/>
              <w:rPr>
                <w:rFonts w:ascii="Verdana" w:hAnsi="Verdana"/>
                <w:b/>
                <w:bCs/>
                <w:sz w:val="20"/>
              </w:rPr>
            </w:pPr>
          </w:p>
        </w:tc>
      </w:tr>
    </w:tbl>
    <w:p w14:paraId="31763B6A" w14:textId="77777777" w:rsidR="005C4321" w:rsidRPr="006303EA" w:rsidRDefault="005C4321"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Pateikto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pavadinimas</w:t>
            </w:r>
            <w:proofErr w:type="spellEnd"/>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puslapių</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skaičius</w:t>
            </w:r>
            <w:proofErr w:type="spellEnd"/>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CD105" w14:textId="77777777" w:rsidR="00521D26" w:rsidRDefault="00521D26">
      <w:pPr>
        <w:spacing w:after="0" w:line="240" w:lineRule="auto"/>
      </w:pPr>
      <w:r>
        <w:separator/>
      </w:r>
    </w:p>
  </w:endnote>
  <w:endnote w:type="continuationSeparator" w:id="0">
    <w:p w14:paraId="30BCDF58" w14:textId="77777777" w:rsidR="00521D26" w:rsidRDefault="00521D26">
      <w:pPr>
        <w:spacing w:after="0" w:line="240" w:lineRule="auto"/>
      </w:pPr>
      <w:r>
        <w:continuationSeparator/>
      </w:r>
    </w:p>
  </w:endnote>
  <w:endnote w:type="continuationNotice" w:id="1">
    <w:p w14:paraId="64C5EB50" w14:textId="77777777" w:rsidR="00521D26" w:rsidRDefault="00521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7F349" w14:textId="77777777" w:rsidR="00521D26" w:rsidRDefault="00521D26">
      <w:pPr>
        <w:spacing w:after="0" w:line="240" w:lineRule="auto"/>
      </w:pPr>
      <w:r>
        <w:separator/>
      </w:r>
    </w:p>
  </w:footnote>
  <w:footnote w:type="continuationSeparator" w:id="0">
    <w:p w14:paraId="335CF2B4" w14:textId="77777777" w:rsidR="00521D26" w:rsidRDefault="00521D26">
      <w:pPr>
        <w:spacing w:after="0" w:line="240" w:lineRule="auto"/>
      </w:pPr>
      <w:r>
        <w:continuationSeparator/>
      </w:r>
    </w:p>
  </w:footnote>
  <w:footnote w:type="continuationNotice" w:id="1">
    <w:p w14:paraId="5EB4DDF2" w14:textId="77777777" w:rsidR="00521D26" w:rsidRDefault="00521D26">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6305"/>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67217"/>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448"/>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3911</Words>
  <Characters>2230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6129</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16</cp:revision>
  <cp:lastPrinted>2017-07-12T13:22:00Z</cp:lastPrinted>
  <dcterms:created xsi:type="dcterms:W3CDTF">2024-05-30T09:10:00Z</dcterms:created>
  <dcterms:modified xsi:type="dcterms:W3CDTF">2025-03-07T15:12:00Z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